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4288" w14:textId="0D5BA5BD" w:rsidR="001B61ED" w:rsidRPr="001B61ED" w:rsidRDefault="001B61ED" w:rsidP="001B61ED">
      <w:pPr>
        <w:jc w:val="center"/>
        <w:outlineLvl w:val="1"/>
        <w:rPr>
          <w:rFonts w:eastAsia="Times New Roman"/>
          <w:b/>
          <w:color w:val="000000" w:themeColor="text1"/>
          <w:spacing w:val="75"/>
          <w:sz w:val="28"/>
          <w:szCs w:val="28"/>
        </w:rPr>
      </w:pPr>
      <w:r w:rsidRPr="001B61ED">
        <w:rPr>
          <w:rFonts w:eastAsia="Times New Roman"/>
          <w:b/>
          <w:color w:val="000000" w:themeColor="text1"/>
          <w:spacing w:val="75"/>
          <w:sz w:val="28"/>
          <w:szCs w:val="28"/>
        </w:rPr>
        <w:t>CLINICAL THERAPIST</w:t>
      </w:r>
      <w:r w:rsidRPr="001B61ED">
        <w:rPr>
          <w:rFonts w:eastAsia="Times New Roman"/>
          <w:b/>
          <w:color w:val="000000" w:themeColor="text1"/>
          <w:spacing w:val="75"/>
          <w:sz w:val="28"/>
          <w:szCs w:val="28"/>
        </w:rPr>
        <w:br/>
        <w:t>(​</w:t>
      </w:r>
      <w:r w:rsidR="005B2C7E">
        <w:rPr>
          <w:rFonts w:eastAsia="Times New Roman"/>
          <w:b/>
          <w:color w:val="000000" w:themeColor="text1"/>
          <w:spacing w:val="75"/>
          <w:sz w:val="28"/>
          <w:szCs w:val="28"/>
        </w:rPr>
        <w:t>LSW/</w:t>
      </w:r>
      <w:r w:rsidRPr="001B61ED">
        <w:rPr>
          <w:rFonts w:eastAsia="Times New Roman"/>
          <w:b/>
          <w:color w:val="000000" w:themeColor="text1"/>
          <w:spacing w:val="75"/>
          <w:sz w:val="28"/>
          <w:szCs w:val="28"/>
        </w:rPr>
        <w:t>L</w:t>
      </w:r>
      <w:r w:rsidR="005B2C7E">
        <w:rPr>
          <w:rFonts w:eastAsia="Times New Roman"/>
          <w:b/>
          <w:color w:val="000000" w:themeColor="text1"/>
          <w:spacing w:val="75"/>
          <w:sz w:val="28"/>
          <w:szCs w:val="28"/>
        </w:rPr>
        <w:t>I</w:t>
      </w:r>
      <w:r w:rsidRPr="001B61ED">
        <w:rPr>
          <w:rFonts w:eastAsia="Times New Roman"/>
          <w:b/>
          <w:color w:val="000000" w:themeColor="text1"/>
          <w:spacing w:val="75"/>
          <w:sz w:val="28"/>
          <w:szCs w:val="28"/>
        </w:rPr>
        <w:t>SW)</w:t>
      </w:r>
    </w:p>
    <w:p w14:paraId="1424585E" w14:textId="0245CFC6" w:rsidR="004C0014" w:rsidRPr="001B61ED" w:rsidRDefault="004C0014" w:rsidP="001B61ED">
      <w:pPr>
        <w:rPr>
          <w:color w:val="000000" w:themeColor="text1"/>
          <w:sz w:val="28"/>
          <w:szCs w:val="28"/>
        </w:rPr>
      </w:pPr>
    </w:p>
    <w:p w14:paraId="4B409B19" w14:textId="088AE275" w:rsidR="001B61ED" w:rsidRDefault="001B61ED"/>
    <w:p w14:paraId="26B7BFA8" w14:textId="10F0CE2C" w:rsidR="001B61ED" w:rsidRPr="005B2C7E" w:rsidRDefault="001B61ED" w:rsidP="005B2C7E">
      <w:pPr>
        <w:spacing w:line="264" w:lineRule="auto"/>
        <w:rPr>
          <w:rFonts w:eastAsia="Times New Roman"/>
          <w:bCs w:val="0"/>
        </w:rPr>
      </w:pPr>
      <w:r w:rsidRPr="005B2C7E">
        <w:rPr>
          <w:rFonts w:eastAsia="Times New Roman"/>
          <w:b/>
          <w:color w:val="161616"/>
        </w:rPr>
        <w:t>Community Behavioral Health Center </w:t>
      </w:r>
      <w:r w:rsidRPr="005B2C7E">
        <w:rPr>
          <w:rFonts w:eastAsia="Times New Roman"/>
          <w:bCs w:val="0"/>
          <w:color w:val="161616"/>
        </w:rPr>
        <w:t>(CBHC), a leading community mental health provider in northeast Ohio, is seeking a qualified Clinical Therapist (LISW) to join our team. The Therapist will conduct screening, assessment, treatment planning and provide psychosocial counseling to adults.  In collaboration with our physicians and case managers, you will treat clients who have acute and chronic mental health conditions.  This is an exciting opportunity to work in an outpatient setting as part of a multi-disciplinary treatment team.</w:t>
      </w:r>
      <w:r w:rsidRPr="005B2C7E">
        <w:rPr>
          <w:rFonts w:eastAsia="Times New Roman"/>
          <w:bCs w:val="0"/>
          <w:color w:val="161616"/>
        </w:rPr>
        <w:br/>
        <w:t> </w:t>
      </w:r>
      <w:r w:rsidRPr="005B2C7E">
        <w:rPr>
          <w:rFonts w:eastAsia="Times New Roman"/>
          <w:bCs w:val="0"/>
          <w:color w:val="161616"/>
        </w:rPr>
        <w:br/>
      </w:r>
      <w:r w:rsidRPr="005B2C7E">
        <w:rPr>
          <w:rFonts w:eastAsia="Times New Roman"/>
          <w:b/>
          <w:i/>
          <w:iCs/>
          <w:color w:val="0B0BD9"/>
        </w:rPr>
        <w:t>Highly competitive compensation</w:t>
      </w:r>
      <w:r w:rsidR="005B2C7E" w:rsidRPr="005B2C7E">
        <w:rPr>
          <w:rFonts w:eastAsia="Times New Roman"/>
          <w:b/>
          <w:i/>
          <w:iCs/>
          <w:color w:val="0B0BD9"/>
        </w:rPr>
        <w:t>, full benefits</w:t>
      </w:r>
      <w:r w:rsidRPr="005B2C7E">
        <w:rPr>
          <w:rFonts w:eastAsia="Times New Roman"/>
          <w:b/>
          <w:i/>
          <w:iCs/>
          <w:color w:val="0B0BD9"/>
        </w:rPr>
        <w:t xml:space="preserve"> and flexible hours! Part-time or full-time.</w:t>
      </w:r>
      <w:r w:rsidRPr="005B2C7E">
        <w:rPr>
          <w:rFonts w:eastAsia="Times New Roman"/>
          <w:bCs w:val="0"/>
          <w:color w:val="161616"/>
        </w:rPr>
        <w:br/>
        <w:t> </w:t>
      </w:r>
      <w:r w:rsidRPr="005B2C7E">
        <w:rPr>
          <w:rFonts w:eastAsia="Times New Roman"/>
          <w:bCs w:val="0"/>
          <w:color w:val="161616"/>
        </w:rPr>
        <w:br/>
      </w:r>
      <w:r w:rsidRPr="005B2C7E">
        <w:rPr>
          <w:rFonts w:eastAsia="Times New Roman"/>
          <w:b/>
          <w:color w:val="161616"/>
        </w:rPr>
        <w:t>RESPONSIBILITIES</w:t>
      </w:r>
    </w:p>
    <w:p w14:paraId="72405902" w14:textId="77777777" w:rsidR="001B61ED" w:rsidRPr="005B2C7E" w:rsidRDefault="001B61ED" w:rsidP="005B2C7E">
      <w:pPr>
        <w:numPr>
          <w:ilvl w:val="0"/>
          <w:numId w:val="1"/>
        </w:numPr>
        <w:spacing w:line="264" w:lineRule="auto"/>
        <w:rPr>
          <w:rFonts w:eastAsia="Times New Roman"/>
          <w:bCs w:val="0"/>
          <w:color w:val="161616"/>
        </w:rPr>
      </w:pPr>
      <w:r w:rsidRPr="005B2C7E">
        <w:rPr>
          <w:rFonts w:eastAsia="Times New Roman"/>
          <w:bCs w:val="0"/>
          <w:color w:val="161616"/>
        </w:rPr>
        <w:t>Identify the unique needs of clients and develop an individual care plan</w:t>
      </w:r>
    </w:p>
    <w:p w14:paraId="29A39EC9" w14:textId="77777777" w:rsidR="001B61ED" w:rsidRPr="005B2C7E" w:rsidRDefault="001B61ED" w:rsidP="005B2C7E">
      <w:pPr>
        <w:numPr>
          <w:ilvl w:val="0"/>
          <w:numId w:val="1"/>
        </w:numPr>
        <w:spacing w:line="264" w:lineRule="auto"/>
        <w:rPr>
          <w:rFonts w:eastAsia="Times New Roman"/>
          <w:bCs w:val="0"/>
          <w:color w:val="161616"/>
        </w:rPr>
      </w:pPr>
      <w:r w:rsidRPr="005B2C7E">
        <w:rPr>
          <w:rFonts w:eastAsia="Times New Roman"/>
          <w:bCs w:val="0"/>
          <w:color w:val="161616"/>
        </w:rPr>
        <w:t>Provide initial and ongoing clinical assessments, counseling, advocacy, and practical advice for clients and their families.</w:t>
      </w:r>
    </w:p>
    <w:p w14:paraId="050F3EA5" w14:textId="77777777" w:rsidR="001B61ED" w:rsidRPr="005B2C7E" w:rsidRDefault="001B61ED" w:rsidP="005B2C7E">
      <w:pPr>
        <w:numPr>
          <w:ilvl w:val="0"/>
          <w:numId w:val="2"/>
        </w:numPr>
        <w:spacing w:line="264" w:lineRule="auto"/>
        <w:rPr>
          <w:rFonts w:eastAsia="Times New Roman"/>
          <w:bCs w:val="0"/>
          <w:color w:val="161616"/>
        </w:rPr>
      </w:pPr>
      <w:r w:rsidRPr="005B2C7E">
        <w:rPr>
          <w:rFonts w:eastAsia="Times New Roman"/>
          <w:bCs w:val="0"/>
          <w:color w:val="161616"/>
        </w:rPr>
        <w:t>Document care activities and client progress in a timely manner</w:t>
      </w:r>
    </w:p>
    <w:p w14:paraId="34E2E734" w14:textId="77777777" w:rsidR="001B61ED" w:rsidRPr="005B2C7E" w:rsidRDefault="001B61ED" w:rsidP="005B2C7E">
      <w:pPr>
        <w:numPr>
          <w:ilvl w:val="0"/>
          <w:numId w:val="2"/>
        </w:numPr>
        <w:spacing w:line="264" w:lineRule="auto"/>
        <w:rPr>
          <w:rFonts w:eastAsia="Times New Roman"/>
          <w:bCs w:val="0"/>
          <w:color w:val="161616"/>
        </w:rPr>
      </w:pPr>
      <w:r w:rsidRPr="005B2C7E">
        <w:rPr>
          <w:rFonts w:eastAsia="Times New Roman"/>
          <w:bCs w:val="0"/>
          <w:color w:val="161616"/>
        </w:rPr>
        <w:t>Demonstrate ability to work with diverse social, racial and ethnic groups </w:t>
      </w:r>
    </w:p>
    <w:p w14:paraId="7FCC969F" w14:textId="77777777" w:rsidR="001B61ED" w:rsidRPr="005B2C7E" w:rsidRDefault="001B61ED" w:rsidP="005B2C7E">
      <w:pPr>
        <w:spacing w:line="264" w:lineRule="auto"/>
        <w:rPr>
          <w:rFonts w:eastAsia="Times New Roman"/>
          <w:bCs w:val="0"/>
        </w:rPr>
      </w:pPr>
      <w:r w:rsidRPr="005B2C7E">
        <w:rPr>
          <w:rFonts w:eastAsia="Times New Roman"/>
          <w:bCs w:val="0"/>
          <w:color w:val="161616"/>
        </w:rPr>
        <w:t> </w:t>
      </w:r>
      <w:r w:rsidRPr="005B2C7E">
        <w:rPr>
          <w:rFonts w:eastAsia="Times New Roman"/>
          <w:bCs w:val="0"/>
          <w:color w:val="161616"/>
        </w:rPr>
        <w:br/>
      </w:r>
      <w:r w:rsidRPr="005B2C7E">
        <w:rPr>
          <w:rFonts w:eastAsia="Times New Roman"/>
          <w:b/>
          <w:color w:val="161616"/>
        </w:rPr>
        <w:t>QUALIFICATIONS </w:t>
      </w:r>
    </w:p>
    <w:p w14:paraId="66BB3EB5" w14:textId="77777777" w:rsidR="001B61ED" w:rsidRPr="005B2C7E" w:rsidRDefault="001B61ED" w:rsidP="005B2C7E">
      <w:pPr>
        <w:numPr>
          <w:ilvl w:val="0"/>
          <w:numId w:val="3"/>
        </w:numPr>
        <w:spacing w:line="264" w:lineRule="auto"/>
        <w:rPr>
          <w:rFonts w:eastAsia="Times New Roman"/>
          <w:bCs w:val="0"/>
          <w:color w:val="161616"/>
        </w:rPr>
      </w:pPr>
      <w:r w:rsidRPr="005B2C7E">
        <w:rPr>
          <w:rFonts w:eastAsia="Times New Roman"/>
          <w:bCs w:val="0"/>
          <w:color w:val="161616"/>
        </w:rPr>
        <w:t>Master’s Degree in Social Work (MSW/MSSA) from an accredited school</w:t>
      </w:r>
    </w:p>
    <w:p w14:paraId="386183CA" w14:textId="77777777" w:rsidR="001B61ED" w:rsidRPr="005B2C7E" w:rsidRDefault="001B61ED" w:rsidP="005B2C7E">
      <w:pPr>
        <w:numPr>
          <w:ilvl w:val="0"/>
          <w:numId w:val="3"/>
        </w:numPr>
        <w:spacing w:line="264" w:lineRule="auto"/>
        <w:rPr>
          <w:rFonts w:eastAsia="Times New Roman"/>
          <w:bCs w:val="0"/>
          <w:color w:val="161616"/>
        </w:rPr>
      </w:pPr>
      <w:r w:rsidRPr="005B2C7E">
        <w:rPr>
          <w:rFonts w:eastAsia="Times New Roman"/>
          <w:bCs w:val="0"/>
          <w:color w:val="161616"/>
        </w:rPr>
        <w:t>LISW</w:t>
      </w:r>
    </w:p>
    <w:p w14:paraId="1009B4A7" w14:textId="77777777" w:rsidR="001B61ED" w:rsidRPr="005B2C7E" w:rsidRDefault="001B61ED" w:rsidP="005B2C7E">
      <w:pPr>
        <w:numPr>
          <w:ilvl w:val="0"/>
          <w:numId w:val="3"/>
        </w:numPr>
        <w:spacing w:line="264" w:lineRule="auto"/>
        <w:rPr>
          <w:rFonts w:eastAsia="Times New Roman"/>
          <w:bCs w:val="0"/>
          <w:color w:val="161616"/>
        </w:rPr>
      </w:pPr>
      <w:r w:rsidRPr="005B2C7E">
        <w:rPr>
          <w:rFonts w:eastAsia="Times New Roman"/>
          <w:bCs w:val="0"/>
          <w:color w:val="161616"/>
        </w:rPr>
        <w:t>Basic computer skills and experience with EMR</w:t>
      </w:r>
    </w:p>
    <w:p w14:paraId="5F641D18" w14:textId="77777777" w:rsidR="001B61ED" w:rsidRPr="005B2C7E" w:rsidRDefault="001B61ED" w:rsidP="005B2C7E">
      <w:pPr>
        <w:numPr>
          <w:ilvl w:val="0"/>
          <w:numId w:val="3"/>
        </w:numPr>
        <w:spacing w:line="264" w:lineRule="auto"/>
        <w:rPr>
          <w:rFonts w:eastAsia="Times New Roman"/>
          <w:bCs w:val="0"/>
          <w:color w:val="161616"/>
        </w:rPr>
      </w:pPr>
      <w:r w:rsidRPr="005B2C7E">
        <w:rPr>
          <w:rFonts w:eastAsia="Times New Roman"/>
          <w:bCs w:val="0"/>
          <w:color w:val="161616"/>
        </w:rPr>
        <w:t>Commitment to community-based health care services</w:t>
      </w:r>
    </w:p>
    <w:p w14:paraId="1EBD04ED" w14:textId="77777777" w:rsidR="001B61ED" w:rsidRPr="005B2C7E" w:rsidRDefault="001B61ED" w:rsidP="005B2C7E">
      <w:pPr>
        <w:numPr>
          <w:ilvl w:val="0"/>
          <w:numId w:val="3"/>
        </w:numPr>
        <w:spacing w:line="264" w:lineRule="auto"/>
        <w:rPr>
          <w:rFonts w:eastAsia="Times New Roman"/>
          <w:bCs w:val="0"/>
          <w:color w:val="161616"/>
        </w:rPr>
      </w:pPr>
      <w:r w:rsidRPr="005B2C7E">
        <w:rPr>
          <w:rFonts w:eastAsia="Times New Roman"/>
          <w:bCs w:val="0"/>
          <w:color w:val="161616"/>
        </w:rPr>
        <w:t>Clinical Supervision provided, if needed</w:t>
      </w:r>
    </w:p>
    <w:p w14:paraId="5472BE74" w14:textId="77777777" w:rsidR="001B61ED" w:rsidRPr="005B2C7E" w:rsidRDefault="001B61ED" w:rsidP="005B2C7E">
      <w:pPr>
        <w:spacing w:line="264" w:lineRule="auto"/>
        <w:rPr>
          <w:rFonts w:eastAsia="Times New Roman"/>
          <w:bCs w:val="0"/>
        </w:rPr>
      </w:pPr>
      <w:r w:rsidRPr="005B2C7E">
        <w:rPr>
          <w:rFonts w:eastAsia="Times New Roman"/>
          <w:bCs w:val="0"/>
          <w:color w:val="161616"/>
        </w:rPr>
        <w:t> </w:t>
      </w:r>
      <w:r w:rsidRPr="005B2C7E">
        <w:rPr>
          <w:rFonts w:eastAsia="Times New Roman"/>
          <w:bCs w:val="0"/>
          <w:color w:val="161616"/>
        </w:rPr>
        <w:br/>
      </w:r>
      <w:r w:rsidRPr="005B2C7E">
        <w:rPr>
          <w:rFonts w:eastAsia="Times New Roman"/>
          <w:b/>
          <w:color w:val="161616"/>
        </w:rPr>
        <w:t>TO APPLY </w:t>
      </w:r>
      <w:r w:rsidRPr="005B2C7E">
        <w:rPr>
          <w:rFonts w:eastAsia="Times New Roman"/>
          <w:bCs w:val="0"/>
          <w:color w:val="161616"/>
        </w:rPr>
        <w:br/>
        <w:t xml:space="preserve">Send brief cover note and resume to </w:t>
      </w:r>
      <w:proofErr w:type="spellStart"/>
      <w:r w:rsidRPr="005B2C7E">
        <w:rPr>
          <w:rFonts w:eastAsia="Times New Roman"/>
          <w:bCs w:val="0"/>
          <w:color w:val="161616"/>
        </w:rPr>
        <w:t>info@cbhcweb.com</w:t>
      </w:r>
      <w:proofErr w:type="spellEnd"/>
      <w:r w:rsidRPr="005B2C7E">
        <w:rPr>
          <w:rFonts w:eastAsia="Times New Roman"/>
          <w:bCs w:val="0"/>
          <w:color w:val="161616"/>
        </w:rPr>
        <w:t xml:space="preserve"> with </w:t>
      </w:r>
      <w:r w:rsidRPr="005B2C7E">
        <w:rPr>
          <w:rFonts w:eastAsia="Times New Roman"/>
          <w:b/>
          <w:color w:val="161616"/>
        </w:rPr>
        <w:t>HR – Clinical Therapist</w:t>
      </w:r>
      <w:r w:rsidRPr="005B2C7E">
        <w:rPr>
          <w:rFonts w:eastAsia="Times New Roman"/>
          <w:bCs w:val="0"/>
          <w:color w:val="161616"/>
        </w:rPr>
        <w:t> in the Subject line</w:t>
      </w:r>
    </w:p>
    <w:p w14:paraId="531E5AD9" w14:textId="77777777" w:rsidR="001B61ED" w:rsidRPr="005B2C7E" w:rsidRDefault="001B61ED" w:rsidP="005B2C7E">
      <w:pPr>
        <w:spacing w:line="264" w:lineRule="auto"/>
      </w:pPr>
    </w:p>
    <w:sectPr w:rsidR="001B61ED" w:rsidRPr="005B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2466"/>
    <w:multiLevelType w:val="multilevel"/>
    <w:tmpl w:val="4A4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67138"/>
    <w:multiLevelType w:val="multilevel"/>
    <w:tmpl w:val="90C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704583"/>
    <w:multiLevelType w:val="multilevel"/>
    <w:tmpl w:val="E5A4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0704943">
    <w:abstractNumId w:val="0"/>
  </w:num>
  <w:num w:numId="2" w16cid:durableId="1594776883">
    <w:abstractNumId w:val="2"/>
  </w:num>
  <w:num w:numId="3" w16cid:durableId="72294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ED"/>
    <w:rsid w:val="001B61ED"/>
    <w:rsid w:val="004C0014"/>
    <w:rsid w:val="005B2C7E"/>
    <w:rsid w:val="009F79F0"/>
    <w:rsid w:val="00B2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19F49"/>
  <w15:chartTrackingRefBased/>
  <w15:docId w15:val="{D6D2EBC1-D147-E24B-9ACE-24EA646C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61ED"/>
    <w:pPr>
      <w:spacing w:before="100" w:beforeAutospacing="1" w:after="100" w:afterAutospacing="1"/>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61ED"/>
    <w:rPr>
      <w:b/>
      <w:bCs w:val="0"/>
    </w:rPr>
  </w:style>
  <w:style w:type="character" w:customStyle="1" w:styleId="apple-converted-space">
    <w:name w:val="apple-converted-space"/>
    <w:basedOn w:val="DefaultParagraphFont"/>
    <w:rsid w:val="001B61ED"/>
  </w:style>
  <w:style w:type="character" w:styleId="Emphasis">
    <w:name w:val="Emphasis"/>
    <w:basedOn w:val="DefaultParagraphFont"/>
    <w:uiPriority w:val="20"/>
    <w:qFormat/>
    <w:rsid w:val="001B61ED"/>
    <w:rPr>
      <w:i/>
      <w:iCs/>
    </w:rPr>
  </w:style>
  <w:style w:type="character" w:customStyle="1" w:styleId="Heading2Char">
    <w:name w:val="Heading 2 Char"/>
    <w:basedOn w:val="DefaultParagraphFont"/>
    <w:link w:val="Heading2"/>
    <w:uiPriority w:val="9"/>
    <w:rsid w:val="001B61ED"/>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3746">
      <w:bodyDiv w:val="1"/>
      <w:marLeft w:val="0"/>
      <w:marRight w:val="0"/>
      <w:marTop w:val="0"/>
      <w:marBottom w:val="0"/>
      <w:divBdr>
        <w:top w:val="none" w:sz="0" w:space="0" w:color="auto"/>
        <w:left w:val="none" w:sz="0" w:space="0" w:color="auto"/>
        <w:bottom w:val="none" w:sz="0" w:space="0" w:color="auto"/>
        <w:right w:val="none" w:sz="0" w:space="0" w:color="auto"/>
      </w:divBdr>
    </w:div>
    <w:div w:id="14261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Chattree</dc:creator>
  <cp:keywords/>
  <dc:description/>
  <cp:lastModifiedBy>Ritu Chattree</cp:lastModifiedBy>
  <cp:revision>2</cp:revision>
  <dcterms:created xsi:type="dcterms:W3CDTF">2021-12-18T06:07:00Z</dcterms:created>
  <dcterms:modified xsi:type="dcterms:W3CDTF">2022-08-09T16:22:00Z</dcterms:modified>
</cp:coreProperties>
</file>