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6C70B" w14:textId="5D1FB047" w:rsidR="00B808D2" w:rsidRPr="00B808D2" w:rsidRDefault="00B808D2" w:rsidP="00B808D2">
      <w:pPr>
        <w:spacing w:line="276" w:lineRule="auto"/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</w:pPr>
      <w:r w:rsidRPr="00B808D2">
        <w:rPr>
          <w:rFonts w:ascii="Gotham HTF Light" w:eastAsiaTheme="minorHAnsi" w:hAnsi="Gotham HTF Light"/>
          <w:noProof/>
          <w:color w:val="000000" w:themeColor="text1"/>
          <w:sz w:val="20"/>
          <w:szCs w:val="20"/>
          <w:lang w:eastAsia="en-US"/>
        </w:rPr>
        <w:drawing>
          <wp:inline distT="0" distB="0" distL="0" distR="0" wp14:anchorId="23BA82D7" wp14:editId="3F35C8C7">
            <wp:extent cx="5943600" cy="1291590"/>
            <wp:effectExtent l="0" t="0" r="0" b="381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356BC" w14:textId="77BB63AA" w:rsidR="00920E0A" w:rsidRPr="00920E0A" w:rsidRDefault="00920E0A" w:rsidP="00920E0A">
      <w:pPr>
        <w:spacing w:after="120" w:line="276" w:lineRule="auto"/>
        <w:jc w:val="center"/>
        <w:rPr>
          <w:rFonts w:ascii="Gotham HTF Light" w:eastAsiaTheme="minorHAnsi" w:hAnsi="Gotham HTF Light"/>
          <w:b/>
          <w:bCs/>
          <w:color w:val="E84535"/>
          <w:sz w:val="28"/>
          <w:szCs w:val="28"/>
          <w:lang w:eastAsia="en-US"/>
        </w:rPr>
      </w:pPr>
      <w:r w:rsidRPr="008A3E3B">
        <w:rPr>
          <w:rFonts w:ascii="Gotham HTF Light" w:eastAsiaTheme="minorHAnsi" w:hAnsi="Gotham HTF Light"/>
          <w:b/>
          <w:bCs/>
          <w:color w:val="E84535"/>
          <w:sz w:val="28"/>
          <w:szCs w:val="28"/>
          <w:lang w:eastAsia="en-US"/>
        </w:rPr>
        <w:t>Global Rising 202</w:t>
      </w:r>
      <w:r>
        <w:rPr>
          <w:rFonts w:ascii="Gotham HTF Light" w:eastAsiaTheme="minorHAnsi" w:hAnsi="Gotham HTF Light"/>
          <w:b/>
          <w:bCs/>
          <w:color w:val="E84535"/>
          <w:sz w:val="28"/>
          <w:szCs w:val="28"/>
          <w:lang w:eastAsia="en-US"/>
        </w:rPr>
        <w:t xml:space="preserve">2-2023 Mentorship Program </w:t>
      </w:r>
      <w:r w:rsidRPr="008A3E3B">
        <w:rPr>
          <w:rFonts w:ascii="Gotham HTF Light" w:eastAsiaTheme="minorHAnsi" w:hAnsi="Gotham HTF Light"/>
          <w:b/>
          <w:bCs/>
          <w:color w:val="E84535"/>
          <w:sz w:val="28"/>
          <w:szCs w:val="28"/>
          <w:lang w:eastAsia="en-US"/>
        </w:rPr>
        <w:t>Structure</w:t>
      </w:r>
    </w:p>
    <w:p w14:paraId="5F7DBE0E" w14:textId="0F8452A6" w:rsidR="00CC3688" w:rsidRPr="00B808D2" w:rsidRDefault="00EF3711" w:rsidP="000806EB">
      <w:pPr>
        <w:spacing w:after="120" w:line="276" w:lineRule="auto"/>
        <w:jc w:val="both"/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</w:pPr>
      <w:r w:rsidRPr="00B808D2"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  <w:t>Global Rising is a 9-month program for International Newcomers. This program allows participants the opportunity to network with other international newcomers and to meet with, as a group, various leaders in our community once a month for an hour video call. Each Participant is carefully paired with a Mentor to help them achieve their goals. The goal of the program is to prepare our region’s foreign-born residents with the skills, knowledge</w:t>
      </w:r>
      <w:r w:rsidR="00787DC0"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  <w:t>,</w:t>
      </w:r>
      <w:r w:rsidRPr="00B808D2"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  <w:t xml:space="preserve"> and tools required to grow and thrive in our community and help strengthen, develop, promote, and empowe</w:t>
      </w:r>
      <w:r w:rsidR="00CB00C3" w:rsidRPr="00B808D2">
        <w:rPr>
          <w:rFonts w:ascii="Gotham HTF Light" w:eastAsiaTheme="minorHAnsi" w:hAnsi="Gotham HTF Light"/>
          <w:color w:val="000000" w:themeColor="text1"/>
          <w:sz w:val="20"/>
          <w:szCs w:val="20"/>
          <w:lang w:eastAsia="en-US"/>
        </w:rPr>
        <w:t>r.</w:t>
      </w:r>
    </w:p>
    <w:p w14:paraId="25EC5618" w14:textId="6F2266E3" w:rsidR="00CB00C3" w:rsidRPr="00B808D2" w:rsidRDefault="00CB00C3" w:rsidP="000806EB">
      <w:pPr>
        <w:spacing w:after="120" w:line="276" w:lineRule="auto"/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  <w:lang w:eastAsia="en-US"/>
        </w:rPr>
      </w:pPr>
      <w:r w:rsidRPr="00B808D2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  <w:lang w:eastAsia="en-US"/>
        </w:rPr>
        <w:t>Objectives of the program</w:t>
      </w:r>
    </w:p>
    <w:p w14:paraId="15D1F6CC" w14:textId="09D3A156" w:rsidR="00CB00C3" w:rsidRPr="00B808D2" w:rsidRDefault="00CB00C3" w:rsidP="000806EB">
      <w:pPr>
        <w:pStyle w:val="ListParagraph"/>
        <w:numPr>
          <w:ilvl w:val="0"/>
          <w:numId w:val="7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 w:rsidRPr="00B808D2">
        <w:rPr>
          <w:rFonts w:ascii="Gotham HTF Light" w:hAnsi="Gotham HTF Light"/>
          <w:color w:val="000000" w:themeColor="text1"/>
          <w:sz w:val="20"/>
          <w:szCs w:val="20"/>
        </w:rPr>
        <w:t xml:space="preserve">Establish and cultivate a network of international leaders </w:t>
      </w:r>
    </w:p>
    <w:p w14:paraId="16E10EC7" w14:textId="76C7FE2F" w:rsidR="00CB00C3" w:rsidRPr="00B808D2" w:rsidRDefault="00CB00C3" w:rsidP="000806EB">
      <w:pPr>
        <w:pStyle w:val="ListParagraph"/>
        <w:numPr>
          <w:ilvl w:val="0"/>
          <w:numId w:val="7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 w:rsidRPr="00B808D2">
        <w:rPr>
          <w:rFonts w:ascii="Gotham HTF Light" w:hAnsi="Gotham HTF Light"/>
          <w:color w:val="000000" w:themeColor="text1"/>
          <w:sz w:val="20"/>
          <w:szCs w:val="20"/>
        </w:rPr>
        <w:t xml:space="preserve">Connect international professionals with community and business leaders </w:t>
      </w:r>
    </w:p>
    <w:p w14:paraId="716F4A28" w14:textId="2AEBB003" w:rsidR="00CB00C3" w:rsidRPr="00B808D2" w:rsidRDefault="00CB00C3" w:rsidP="000806EB">
      <w:pPr>
        <w:pStyle w:val="ListParagraph"/>
        <w:numPr>
          <w:ilvl w:val="0"/>
          <w:numId w:val="7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 w:rsidRPr="00B808D2">
        <w:rPr>
          <w:rFonts w:ascii="Gotham HTF Light" w:hAnsi="Gotham HTF Light"/>
          <w:color w:val="000000" w:themeColor="text1"/>
          <w:sz w:val="20"/>
          <w:szCs w:val="20"/>
        </w:rPr>
        <w:t xml:space="preserve">Enhance the international practices for the region’s workforce and economic development </w:t>
      </w:r>
    </w:p>
    <w:p w14:paraId="3F463517" w14:textId="2147A2C5" w:rsidR="0098063E" w:rsidRDefault="003B52DB" w:rsidP="000806EB">
      <w:pPr>
        <w:spacing w:after="120" w:line="276" w:lineRule="auto"/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M</w:t>
      </w:r>
      <w:r w:rsidR="0098063E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entorship program</w:t>
      </w:r>
    </w:p>
    <w:p w14:paraId="53FB09F1" w14:textId="7D12F184" w:rsidR="004E150E" w:rsidRDefault="0098063E" w:rsidP="000806EB">
      <w:pPr>
        <w:spacing w:after="120" w:line="276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>
        <w:rPr>
          <w:rFonts w:ascii="Gotham HTF Light" w:eastAsiaTheme="minorHAnsi" w:hAnsi="Gotham HTF Light"/>
          <w:color w:val="000000" w:themeColor="text1"/>
          <w:sz w:val="20"/>
          <w:szCs w:val="20"/>
        </w:rPr>
        <w:t xml:space="preserve">This program is designed to connect the participants with professionals who work or have experience in Northeast Ohio </w:t>
      </w:r>
      <w:r w:rsidR="000162A5">
        <w:rPr>
          <w:rFonts w:ascii="Gotham HTF Light" w:eastAsiaTheme="minorHAnsi" w:hAnsi="Gotham HTF Light"/>
          <w:color w:val="000000" w:themeColor="text1"/>
          <w:sz w:val="20"/>
          <w:szCs w:val="20"/>
        </w:rPr>
        <w:t xml:space="preserve">for </w:t>
      </w:r>
      <w:r>
        <w:rPr>
          <w:rFonts w:ascii="Gotham HTF Light" w:eastAsiaTheme="minorHAnsi" w:hAnsi="Gotham HTF Light"/>
          <w:color w:val="000000" w:themeColor="text1"/>
          <w:sz w:val="20"/>
          <w:szCs w:val="20"/>
        </w:rPr>
        <w:t xml:space="preserve">more than 5 years. These professionals will be the mentors of one participant. </w:t>
      </w:r>
      <w:r w:rsidR="00485EDC">
        <w:rPr>
          <w:rFonts w:ascii="Gotham HTF Light" w:eastAsiaTheme="minorHAnsi" w:hAnsi="Gotham HTF Light"/>
          <w:color w:val="000000" w:themeColor="text1"/>
          <w:sz w:val="20"/>
          <w:szCs w:val="20"/>
        </w:rPr>
        <w:t xml:space="preserve">This program establishes the mentor-mentee relationship among the professionals and participants for both professional and personal development. </w:t>
      </w:r>
    </w:p>
    <w:p w14:paraId="4066A405" w14:textId="295BC98A" w:rsidR="004E150E" w:rsidRPr="004E150E" w:rsidRDefault="004E150E" w:rsidP="004E150E">
      <w:pPr>
        <w:spacing w:after="120" w:line="276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Purpose of </w:t>
      </w:r>
      <w:r w:rsidR="00787DC0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the </w:t>
      </w:r>
      <w:r w:rsidRPr="004E150E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Mentorship program</w:t>
      </w: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 </w:t>
      </w:r>
    </w:p>
    <w:p w14:paraId="3CAF1FB8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Developing emerging leaders </w:t>
      </w:r>
    </w:p>
    <w:p w14:paraId="2560AFC2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Promote diversity and inclusion </w:t>
      </w:r>
    </w:p>
    <w:p w14:paraId="09437E1F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Learn Cleveland culture and US workplace culture </w:t>
      </w:r>
    </w:p>
    <w:p w14:paraId="7D4A1A2A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Enhance skills development: Leadership skills, interpersonal skills, communication skills </w:t>
      </w:r>
    </w:p>
    <w:p w14:paraId="1EDAB239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Networking Opportunities </w:t>
      </w:r>
    </w:p>
    <w:p w14:paraId="46F3FD03" w14:textId="57B949F9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Career and professional development </w:t>
      </w:r>
    </w:p>
    <w:p w14:paraId="193E40CC" w14:textId="77777777" w:rsidR="004E150E" w:rsidRPr="004E150E" w:rsidRDefault="004E150E" w:rsidP="004E150E">
      <w:pPr>
        <w:numPr>
          <w:ilvl w:val="0"/>
          <w:numId w:val="13"/>
        </w:numPr>
        <w:spacing w:after="0" w:line="240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Personal Development </w:t>
      </w:r>
    </w:p>
    <w:p w14:paraId="41426C7A" w14:textId="0878B1E7" w:rsidR="004E150E" w:rsidRPr="004E150E" w:rsidRDefault="004E150E" w:rsidP="000806EB">
      <w:pPr>
        <w:numPr>
          <w:ilvl w:val="0"/>
          <w:numId w:val="13"/>
        </w:numPr>
        <w:spacing w:after="120" w:line="276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 w:rsidRPr="004E150E">
        <w:rPr>
          <w:rFonts w:ascii="Gotham HTF Light" w:eastAsiaTheme="minorHAnsi" w:hAnsi="Gotham HTF Light"/>
          <w:color w:val="000000" w:themeColor="text1"/>
          <w:sz w:val="20"/>
          <w:szCs w:val="20"/>
        </w:rPr>
        <w:t>Understanding of new perspectives </w:t>
      </w:r>
    </w:p>
    <w:p w14:paraId="5781C8B4" w14:textId="60B956C3" w:rsidR="003B52DB" w:rsidRDefault="003B52DB" w:rsidP="000806EB">
      <w:pPr>
        <w:spacing w:after="120" w:line="276" w:lineRule="auto"/>
        <w:rPr>
          <w:rFonts w:ascii="Gotham HTF Light" w:eastAsiaTheme="minorHAnsi" w:hAnsi="Gotham HTF Light"/>
          <w:color w:val="000000" w:themeColor="text1"/>
          <w:sz w:val="20"/>
          <w:szCs w:val="20"/>
        </w:rPr>
      </w:pPr>
      <w:r>
        <w:rPr>
          <w:rFonts w:ascii="Gotham HTF Light" w:eastAsiaTheme="minorHAnsi" w:hAnsi="Gotham HTF Light"/>
          <w:color w:val="000000" w:themeColor="text1"/>
          <w:sz w:val="20"/>
          <w:szCs w:val="20"/>
        </w:rPr>
        <w:t>There will be three phases in this mentorship program:</w:t>
      </w:r>
    </w:p>
    <w:p w14:paraId="6B9C56B1" w14:textId="536BAD32" w:rsidR="003B52DB" w:rsidRDefault="003B52DB" w:rsidP="003B52DB">
      <w:p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 w:rsidRPr="003B52DB">
        <w:rPr>
          <w:rFonts w:ascii="Gotham HTF Light" w:hAnsi="Gotham HTF Light"/>
          <w:b/>
          <w:bCs/>
          <w:color w:val="000000" w:themeColor="text1"/>
          <w:sz w:val="20"/>
          <w:szCs w:val="20"/>
        </w:rPr>
        <w:t>Phase I</w:t>
      </w:r>
      <w:r w:rsidR="000049D1">
        <w:rPr>
          <w:rFonts w:ascii="Gotham HTF Light" w:hAnsi="Gotham HTF Light"/>
          <w:b/>
          <w:bCs/>
          <w:color w:val="000000" w:themeColor="text1"/>
          <w:sz w:val="20"/>
          <w:szCs w:val="20"/>
        </w:rPr>
        <w:t xml:space="preserve"> (Sep – Nov)</w:t>
      </w:r>
    </w:p>
    <w:p w14:paraId="1B948067" w14:textId="6F880532" w:rsidR="003B52DB" w:rsidRPr="003B52DB" w:rsidRDefault="003B52DB" w:rsidP="003B52DB">
      <w:pPr>
        <w:pStyle w:val="ListParagraph"/>
        <w:numPr>
          <w:ilvl w:val="0"/>
          <w:numId w:val="10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Introduction (prompt questions will be provided)</w:t>
      </w:r>
    </w:p>
    <w:p w14:paraId="67AEF3EF" w14:textId="73D4A660" w:rsidR="003B52DB" w:rsidRPr="003B52DB" w:rsidRDefault="003B52DB" w:rsidP="003B52DB">
      <w:pPr>
        <w:pStyle w:val="ListParagraph"/>
        <w:numPr>
          <w:ilvl w:val="0"/>
          <w:numId w:val="10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Setting individual goals </w:t>
      </w:r>
      <w:r w:rsidR="00E51515">
        <w:rPr>
          <w:rFonts w:ascii="Gotham HTF Light" w:hAnsi="Gotham HTF Light"/>
          <w:color w:val="000000" w:themeColor="text1"/>
          <w:sz w:val="20"/>
          <w:szCs w:val="20"/>
        </w:rPr>
        <w:t>and start working on it</w:t>
      </w:r>
    </w:p>
    <w:p w14:paraId="4EF0E0ED" w14:textId="2018840C" w:rsidR="003B52DB" w:rsidRPr="00E51515" w:rsidRDefault="00E51515" w:rsidP="003B52DB">
      <w:pPr>
        <w:pStyle w:val="ListParagraph"/>
        <w:numPr>
          <w:ilvl w:val="0"/>
          <w:numId w:val="10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First introduction to the connection</w:t>
      </w:r>
      <w:r w:rsidR="00361714">
        <w:rPr>
          <w:rFonts w:ascii="Gotham HTF Light" w:hAnsi="Gotham HTF Light"/>
          <w:color w:val="000000" w:themeColor="text1"/>
          <w:sz w:val="20"/>
          <w:szCs w:val="20"/>
        </w:rPr>
        <w:t xml:space="preserve"> for the mentee</w:t>
      </w:r>
    </w:p>
    <w:p w14:paraId="310100CA" w14:textId="20093910" w:rsidR="00E51515" w:rsidRPr="003B52DB" w:rsidRDefault="00E51515" w:rsidP="003B52DB">
      <w:pPr>
        <w:pStyle w:val="ListParagraph"/>
        <w:numPr>
          <w:ilvl w:val="0"/>
          <w:numId w:val="10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For mentors, attend </w:t>
      </w:r>
      <w:r w:rsidR="00787DC0">
        <w:rPr>
          <w:rFonts w:ascii="Gotham HTF Light" w:hAnsi="Gotham HTF Light"/>
          <w:color w:val="000000" w:themeColor="text1"/>
          <w:sz w:val="20"/>
          <w:szCs w:val="20"/>
        </w:rPr>
        <w:t>mentors’</w:t>
      </w:r>
      <w:r>
        <w:rPr>
          <w:rFonts w:ascii="Gotham HTF Light" w:hAnsi="Gotham HTF Light"/>
          <w:color w:val="000000" w:themeColor="text1"/>
          <w:sz w:val="20"/>
          <w:szCs w:val="20"/>
        </w:rPr>
        <w:t xml:space="preserve"> meeting</w:t>
      </w:r>
    </w:p>
    <w:p w14:paraId="3C80EA4C" w14:textId="2FB53445" w:rsidR="003B52DB" w:rsidRDefault="003B52DB" w:rsidP="003B52DB">
      <w:pPr>
        <w:spacing w:after="120" w:line="276" w:lineRule="auto"/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</w:pPr>
      <w:r w:rsidRPr="003B52DB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Phase II</w:t>
      </w:r>
      <w:r w:rsidR="000049D1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 (Dec – Feb)</w:t>
      </w:r>
    </w:p>
    <w:p w14:paraId="2DF18BA1" w14:textId="2868DDA8" w:rsidR="00E51515" w:rsidRPr="00E51515" w:rsidRDefault="00E51515" w:rsidP="00E51515">
      <w:pPr>
        <w:pStyle w:val="ListParagraph"/>
        <w:numPr>
          <w:ilvl w:val="0"/>
          <w:numId w:val="11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Work on individual goals </w:t>
      </w:r>
    </w:p>
    <w:p w14:paraId="5A0C3917" w14:textId="1BD06FF1" w:rsidR="00E51515" w:rsidRPr="00E51515" w:rsidRDefault="00E51515" w:rsidP="00E51515">
      <w:pPr>
        <w:pStyle w:val="ListParagraph"/>
        <w:numPr>
          <w:ilvl w:val="0"/>
          <w:numId w:val="11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lastRenderedPageBreak/>
        <w:t>Discuss the</w:t>
      </w:r>
      <w:r w:rsidR="000049D1">
        <w:rPr>
          <w:rFonts w:ascii="Gotham HTF Light" w:hAnsi="Gotham HTF Light"/>
          <w:color w:val="000000" w:themeColor="text1"/>
          <w:sz w:val="20"/>
          <w:szCs w:val="20"/>
        </w:rPr>
        <w:t xml:space="preserve"> </w:t>
      </w:r>
      <w:r w:rsidR="005540E9">
        <w:rPr>
          <w:rFonts w:ascii="Gotham HTF Light" w:hAnsi="Gotham HTF Light"/>
          <w:color w:val="000000" w:themeColor="text1"/>
          <w:sz w:val="20"/>
          <w:szCs w:val="20"/>
        </w:rPr>
        <w:t>extra activity</w:t>
      </w:r>
    </w:p>
    <w:p w14:paraId="25FD7A9C" w14:textId="0FA3A596" w:rsidR="00E51515" w:rsidRPr="00E51515" w:rsidRDefault="00E51515" w:rsidP="00E51515">
      <w:pPr>
        <w:pStyle w:val="ListParagraph"/>
        <w:numPr>
          <w:ilvl w:val="0"/>
          <w:numId w:val="11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Second introduction to the connection</w:t>
      </w:r>
      <w:r w:rsidR="00361714">
        <w:rPr>
          <w:rFonts w:ascii="Gotham HTF Light" w:hAnsi="Gotham HTF Light"/>
          <w:color w:val="000000" w:themeColor="text1"/>
          <w:sz w:val="20"/>
          <w:szCs w:val="20"/>
        </w:rPr>
        <w:t xml:space="preserve"> for the mentee</w:t>
      </w:r>
    </w:p>
    <w:p w14:paraId="49293FFE" w14:textId="60E066B1" w:rsidR="00E51515" w:rsidRPr="00E51515" w:rsidRDefault="00E51515" w:rsidP="00E51515">
      <w:pPr>
        <w:pStyle w:val="ListParagraph"/>
        <w:numPr>
          <w:ilvl w:val="0"/>
          <w:numId w:val="11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For mentors, attend </w:t>
      </w:r>
      <w:r w:rsidR="00787DC0">
        <w:rPr>
          <w:rFonts w:ascii="Gotham HTF Light" w:hAnsi="Gotham HTF Light"/>
          <w:color w:val="000000" w:themeColor="text1"/>
          <w:sz w:val="20"/>
          <w:szCs w:val="20"/>
        </w:rPr>
        <w:t>mentors’</w:t>
      </w:r>
      <w:r>
        <w:rPr>
          <w:rFonts w:ascii="Gotham HTF Light" w:hAnsi="Gotham HTF Light"/>
          <w:color w:val="000000" w:themeColor="text1"/>
          <w:sz w:val="20"/>
          <w:szCs w:val="20"/>
        </w:rPr>
        <w:t xml:space="preserve"> meeting</w:t>
      </w:r>
    </w:p>
    <w:p w14:paraId="7A416C69" w14:textId="3E55EA8A" w:rsidR="003B52DB" w:rsidRDefault="003B52DB" w:rsidP="003B52DB">
      <w:pPr>
        <w:spacing w:after="120" w:line="276" w:lineRule="auto"/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</w:pPr>
      <w:r w:rsidRPr="003B52DB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Phase III</w:t>
      </w:r>
      <w:r w:rsidR="000049D1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 (</w:t>
      </w:r>
      <w:r w:rsidR="00787DC0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Mar-May</w:t>
      </w:r>
      <w:r w:rsidR="000049D1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)</w:t>
      </w:r>
    </w:p>
    <w:p w14:paraId="3D36AC43" w14:textId="55D206F6" w:rsidR="00E51515" w:rsidRPr="00E51515" w:rsidRDefault="00857F63" w:rsidP="00E51515">
      <w:pPr>
        <w:pStyle w:val="ListParagraph"/>
        <w:numPr>
          <w:ilvl w:val="0"/>
          <w:numId w:val="12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Reflect on progress</w:t>
      </w:r>
      <w:r w:rsidR="00E51515">
        <w:rPr>
          <w:rFonts w:ascii="Gotham HTF Light" w:hAnsi="Gotham HTF Light"/>
          <w:color w:val="000000" w:themeColor="text1"/>
          <w:sz w:val="20"/>
          <w:szCs w:val="20"/>
        </w:rPr>
        <w:t xml:space="preserve"> </w:t>
      </w:r>
    </w:p>
    <w:p w14:paraId="7C46DD3D" w14:textId="50E3DAB4" w:rsidR="00E51515" w:rsidRPr="00E51515" w:rsidRDefault="00787DC0" w:rsidP="00E51515">
      <w:pPr>
        <w:pStyle w:val="ListParagraph"/>
        <w:numPr>
          <w:ilvl w:val="0"/>
          <w:numId w:val="12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The third</w:t>
      </w:r>
      <w:r w:rsidR="00E51515">
        <w:rPr>
          <w:rFonts w:ascii="Gotham HTF Light" w:hAnsi="Gotham HTF Light"/>
          <w:color w:val="000000" w:themeColor="text1"/>
          <w:sz w:val="20"/>
          <w:szCs w:val="20"/>
        </w:rPr>
        <w:t xml:space="preserve"> introduction to the connection</w:t>
      </w:r>
      <w:r w:rsidR="00361714">
        <w:rPr>
          <w:rFonts w:ascii="Gotham HTF Light" w:hAnsi="Gotham HTF Light"/>
          <w:color w:val="000000" w:themeColor="text1"/>
          <w:sz w:val="20"/>
          <w:szCs w:val="20"/>
        </w:rPr>
        <w:t xml:space="preserve"> for the mentee</w:t>
      </w:r>
    </w:p>
    <w:p w14:paraId="3D1F2524" w14:textId="3C2912AD" w:rsidR="00E51515" w:rsidRPr="003B52DB" w:rsidRDefault="00E51515" w:rsidP="00E51515">
      <w:pPr>
        <w:pStyle w:val="ListParagraph"/>
        <w:numPr>
          <w:ilvl w:val="0"/>
          <w:numId w:val="12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For mentors, attend </w:t>
      </w:r>
      <w:r w:rsidR="00787DC0">
        <w:rPr>
          <w:rFonts w:ascii="Gotham HTF Light" w:hAnsi="Gotham HTF Light"/>
          <w:color w:val="000000" w:themeColor="text1"/>
          <w:sz w:val="20"/>
          <w:szCs w:val="20"/>
        </w:rPr>
        <w:t>mentors’</w:t>
      </w:r>
      <w:r>
        <w:rPr>
          <w:rFonts w:ascii="Gotham HTF Light" w:hAnsi="Gotham HTF Light"/>
          <w:color w:val="000000" w:themeColor="text1"/>
          <w:sz w:val="20"/>
          <w:szCs w:val="20"/>
        </w:rPr>
        <w:t xml:space="preserve"> meeting</w:t>
      </w:r>
    </w:p>
    <w:p w14:paraId="5F438A57" w14:textId="2E2E8338" w:rsidR="00E51515" w:rsidRPr="00E51515" w:rsidRDefault="00E51515" w:rsidP="00E51515">
      <w:pPr>
        <w:pStyle w:val="ListParagraph"/>
        <w:numPr>
          <w:ilvl w:val="0"/>
          <w:numId w:val="12"/>
        </w:numPr>
        <w:spacing w:after="120" w:line="276" w:lineRule="auto"/>
        <w:rPr>
          <w:rFonts w:ascii="Gotham HTF Light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Exit interviews</w:t>
      </w:r>
      <w:r w:rsidR="0028731E">
        <w:rPr>
          <w:rFonts w:ascii="Gotham HTF Light" w:hAnsi="Gotham HTF Light"/>
          <w:color w:val="000000" w:themeColor="text1"/>
          <w:sz w:val="20"/>
          <w:szCs w:val="20"/>
        </w:rPr>
        <w:t>/survey</w:t>
      </w:r>
    </w:p>
    <w:p w14:paraId="53C16EEA" w14:textId="3D4CBD78" w:rsidR="00521AA9" w:rsidRPr="00B808D2" w:rsidRDefault="0098063E" w:rsidP="000806EB">
      <w:pPr>
        <w:spacing w:after="120" w:line="276" w:lineRule="auto"/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</w:pPr>
      <w:r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Goals for</w:t>
      </w:r>
      <w:r w:rsidR="00CB00C3" w:rsidRPr="00B808D2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 </w:t>
      </w:r>
      <w:r w:rsidR="002D566D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>Mento</w:t>
      </w:r>
      <w:r w:rsidR="00CB00C3" w:rsidRPr="00B808D2">
        <w:rPr>
          <w:rFonts w:ascii="Gotham HTF Light" w:eastAsiaTheme="minorHAnsi" w:hAnsi="Gotham HTF Light"/>
          <w:b/>
          <w:bCs/>
          <w:color w:val="000000" w:themeColor="text1"/>
          <w:sz w:val="20"/>
          <w:szCs w:val="20"/>
        </w:rPr>
        <w:t xml:space="preserve">rs </w:t>
      </w:r>
    </w:p>
    <w:p w14:paraId="0B56AE81" w14:textId="1CB9EA45" w:rsidR="00CB00C3" w:rsidRPr="00B808D2" w:rsidRDefault="002D566D" w:rsidP="000806EB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Meeting with the mentee </w:t>
      </w:r>
      <w:r w:rsidR="001D0179">
        <w:rPr>
          <w:rFonts w:ascii="Gotham HTF Light" w:hAnsi="Gotham HTF Light"/>
          <w:color w:val="000000" w:themeColor="text1"/>
          <w:sz w:val="20"/>
          <w:szCs w:val="20"/>
        </w:rPr>
        <w:t>at least 9 times throughout the program (once a month)</w:t>
      </w:r>
    </w:p>
    <w:p w14:paraId="135FDC5C" w14:textId="4F2D8A9B" w:rsidR="00A3798C" w:rsidRDefault="002D566D" w:rsidP="000806EB">
      <w:pPr>
        <w:pStyle w:val="ListParagraph"/>
        <w:numPr>
          <w:ilvl w:val="1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Email/Phone call/Zoom/In-person </w:t>
      </w:r>
    </w:p>
    <w:p w14:paraId="212B4390" w14:textId="3D0C5BCB" w:rsidR="001D0179" w:rsidRPr="00B808D2" w:rsidRDefault="001D0179" w:rsidP="001D0179">
      <w:pPr>
        <w:pStyle w:val="ListParagraph"/>
        <w:numPr>
          <w:ilvl w:val="1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The number of hours mentoring should not be less than 5 hours in total</w:t>
      </w:r>
    </w:p>
    <w:p w14:paraId="48775ABC" w14:textId="05F721AD" w:rsidR="002D566D" w:rsidRDefault="002D566D" w:rsidP="00B808D2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Attending mentors meeting </w:t>
      </w:r>
    </w:p>
    <w:p w14:paraId="10A7D2B7" w14:textId="5367CE5D" w:rsidR="002D566D" w:rsidRDefault="002D566D" w:rsidP="002D566D">
      <w:pPr>
        <w:pStyle w:val="ListParagraph"/>
        <w:numPr>
          <w:ilvl w:val="1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Total </w:t>
      </w:r>
      <w:r w:rsidR="00886428">
        <w:rPr>
          <w:rFonts w:ascii="Gotham HTF Light" w:hAnsi="Gotham HTF Light"/>
          <w:color w:val="000000" w:themeColor="text1"/>
          <w:sz w:val="20"/>
          <w:szCs w:val="20"/>
        </w:rPr>
        <w:t>3</w:t>
      </w:r>
      <w:r>
        <w:rPr>
          <w:rFonts w:ascii="Gotham HTF Light" w:hAnsi="Gotham HTF Light"/>
          <w:color w:val="000000" w:themeColor="text1"/>
          <w:sz w:val="20"/>
          <w:szCs w:val="20"/>
        </w:rPr>
        <w:t xml:space="preserve"> mentors meeting</w:t>
      </w:r>
    </w:p>
    <w:p w14:paraId="51FD17AA" w14:textId="1D7F56B1" w:rsidR="002D566D" w:rsidRDefault="002D566D" w:rsidP="00B808D2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Attend </w:t>
      </w:r>
      <w:r w:rsidR="001D0179">
        <w:rPr>
          <w:rFonts w:ascii="Gotham HTF Light" w:hAnsi="Gotham HTF Light"/>
          <w:color w:val="000000" w:themeColor="text1"/>
          <w:sz w:val="20"/>
          <w:szCs w:val="20"/>
        </w:rPr>
        <w:t xml:space="preserve">3 </w:t>
      </w:r>
      <w:r>
        <w:rPr>
          <w:rFonts w:ascii="Gotham HTF Light" w:hAnsi="Gotham HTF Light"/>
          <w:color w:val="000000" w:themeColor="text1"/>
          <w:sz w:val="20"/>
          <w:szCs w:val="20"/>
        </w:rPr>
        <w:t>networking event</w:t>
      </w:r>
      <w:r w:rsidR="00886428">
        <w:rPr>
          <w:rFonts w:ascii="Gotham HTF Light" w:hAnsi="Gotham HTF Light"/>
          <w:color w:val="000000" w:themeColor="text1"/>
          <w:sz w:val="20"/>
          <w:szCs w:val="20"/>
        </w:rPr>
        <w:t>s</w:t>
      </w:r>
      <w:r w:rsidR="0098063E">
        <w:rPr>
          <w:rFonts w:ascii="Gotham HTF Light" w:hAnsi="Gotham HTF Light"/>
          <w:color w:val="000000" w:themeColor="text1"/>
          <w:sz w:val="20"/>
          <w:szCs w:val="20"/>
        </w:rPr>
        <w:t xml:space="preserve"> organized by Global Cleveland</w:t>
      </w:r>
      <w:r w:rsidR="00886428">
        <w:rPr>
          <w:rFonts w:ascii="Gotham HTF Light" w:hAnsi="Gotham HTF Light"/>
          <w:color w:val="000000" w:themeColor="text1"/>
          <w:sz w:val="20"/>
          <w:szCs w:val="20"/>
        </w:rPr>
        <w:t xml:space="preserve"> along with </w:t>
      </w:r>
      <w:r w:rsidR="00857F63">
        <w:rPr>
          <w:rFonts w:ascii="Gotham HTF Light" w:hAnsi="Gotham HTF Light"/>
          <w:color w:val="000000" w:themeColor="text1"/>
          <w:sz w:val="20"/>
          <w:szCs w:val="20"/>
        </w:rPr>
        <w:t xml:space="preserve">their </w:t>
      </w:r>
      <w:r w:rsidR="00886428">
        <w:rPr>
          <w:rFonts w:ascii="Gotham HTF Light" w:hAnsi="Gotham HTF Light"/>
          <w:color w:val="000000" w:themeColor="text1"/>
          <w:sz w:val="20"/>
          <w:szCs w:val="20"/>
        </w:rPr>
        <w:t>mentees</w:t>
      </w:r>
    </w:p>
    <w:p w14:paraId="09598642" w14:textId="7C755BB9" w:rsidR="0098063E" w:rsidRDefault="0098063E" w:rsidP="00B808D2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Introduce 3 individuals in your network to your mentee</w:t>
      </w:r>
    </w:p>
    <w:p w14:paraId="6FE5B70B" w14:textId="1759D6B8" w:rsidR="003B52DB" w:rsidRPr="003B52DB" w:rsidRDefault="003B52DB" w:rsidP="003B52DB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Helping mentors set their individual goals within the first two meetings</w:t>
      </w:r>
    </w:p>
    <w:p w14:paraId="5494713A" w14:textId="34CC358C" w:rsidR="00796022" w:rsidRDefault="002D566D" w:rsidP="00B808D2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Attending speaking session (optional)</w:t>
      </w:r>
      <w:r w:rsidR="00521AA9" w:rsidRPr="00B808D2">
        <w:rPr>
          <w:rFonts w:ascii="Gotham HTF Light" w:hAnsi="Gotham HTF Light"/>
          <w:color w:val="000000" w:themeColor="text1"/>
          <w:sz w:val="20"/>
          <w:szCs w:val="20"/>
        </w:rPr>
        <w:t xml:space="preserve"> </w:t>
      </w:r>
    </w:p>
    <w:p w14:paraId="222EFAE3" w14:textId="2289790C" w:rsidR="00A61D30" w:rsidRDefault="00A61D30" w:rsidP="00A61D30">
      <w:p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b/>
          <w:bCs/>
          <w:color w:val="000000" w:themeColor="text1"/>
          <w:sz w:val="20"/>
          <w:szCs w:val="20"/>
        </w:rPr>
        <w:t>Goals for Mentees</w:t>
      </w:r>
    </w:p>
    <w:p w14:paraId="13556C6F" w14:textId="156F311D" w:rsidR="001D0179" w:rsidRDefault="00A61D30" w:rsidP="001D0179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Meeting with </w:t>
      </w:r>
      <w:r w:rsidR="00787DC0">
        <w:rPr>
          <w:rFonts w:ascii="Gotham HTF Light" w:hAnsi="Gotham HTF Light"/>
          <w:color w:val="000000" w:themeColor="text1"/>
          <w:sz w:val="20"/>
          <w:szCs w:val="20"/>
        </w:rPr>
        <w:t xml:space="preserve">a </w:t>
      </w:r>
      <w:r>
        <w:rPr>
          <w:rFonts w:ascii="Gotham HTF Light" w:hAnsi="Gotham HTF Light"/>
          <w:color w:val="000000" w:themeColor="text1"/>
          <w:sz w:val="20"/>
          <w:szCs w:val="20"/>
        </w:rPr>
        <w:t xml:space="preserve">mentor at least </w:t>
      </w:r>
      <w:r w:rsidR="001D0179">
        <w:rPr>
          <w:rFonts w:ascii="Gotham HTF Light" w:hAnsi="Gotham HTF Light"/>
          <w:color w:val="000000" w:themeColor="text1"/>
          <w:sz w:val="20"/>
          <w:szCs w:val="20"/>
        </w:rPr>
        <w:t>9 times throughout the program (once a month)</w:t>
      </w:r>
    </w:p>
    <w:p w14:paraId="4E3C8266" w14:textId="602605DD" w:rsidR="001D0179" w:rsidRPr="001D0179" w:rsidRDefault="001D0179" w:rsidP="001D0179">
      <w:pPr>
        <w:pStyle w:val="ListParagraph"/>
        <w:numPr>
          <w:ilvl w:val="1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The number of mentoring hours attended should not be less than 5 hours in total</w:t>
      </w:r>
    </w:p>
    <w:p w14:paraId="09E08665" w14:textId="3558FEE1" w:rsidR="00666409" w:rsidRDefault="00666409" w:rsidP="00666409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Connect with at least 3 different mentors in the program</w:t>
      </w:r>
    </w:p>
    <w:p w14:paraId="3236C752" w14:textId="26698B5D" w:rsidR="00666409" w:rsidRPr="00666409" w:rsidRDefault="00666409" w:rsidP="00666409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Connect with at least 2 speakers of the program</w:t>
      </w:r>
    </w:p>
    <w:p w14:paraId="155E2C5E" w14:textId="7107ED0C" w:rsidR="001D0179" w:rsidRDefault="00666409" w:rsidP="00A61D30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Build at least 3 connections through the program</w:t>
      </w:r>
    </w:p>
    <w:p w14:paraId="3F09F473" w14:textId="4512CB5B" w:rsidR="00666409" w:rsidRDefault="00666409" w:rsidP="00666409">
      <w:pPr>
        <w:pStyle w:val="ListParagraph"/>
        <w:numPr>
          <w:ilvl w:val="1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Shouldn’t include the other participants or the mentors</w:t>
      </w:r>
    </w:p>
    <w:p w14:paraId="1D9D9CB9" w14:textId="16EBFCB3" w:rsidR="00A61D30" w:rsidRDefault="00A61D30" w:rsidP="00A61D30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 xml:space="preserve">Setting </w:t>
      </w:r>
      <w:r w:rsidR="003B52DB">
        <w:rPr>
          <w:rFonts w:ascii="Gotham HTF Light" w:hAnsi="Gotham HTF Light"/>
          <w:color w:val="000000" w:themeColor="text1"/>
          <w:sz w:val="20"/>
          <w:szCs w:val="20"/>
        </w:rPr>
        <w:t xml:space="preserve">individual goals with the help of mentors within </w:t>
      </w:r>
      <w:r w:rsidR="00787DC0">
        <w:rPr>
          <w:rFonts w:ascii="Gotham HTF Light" w:hAnsi="Gotham HTF Light"/>
          <w:color w:val="000000" w:themeColor="text1"/>
          <w:sz w:val="20"/>
          <w:szCs w:val="20"/>
        </w:rPr>
        <w:t xml:space="preserve">the </w:t>
      </w:r>
      <w:r w:rsidR="003B52DB">
        <w:rPr>
          <w:rFonts w:ascii="Gotham HTF Light" w:hAnsi="Gotham HTF Light"/>
          <w:color w:val="000000" w:themeColor="text1"/>
          <w:sz w:val="20"/>
          <w:szCs w:val="20"/>
        </w:rPr>
        <w:t>first two meetings</w:t>
      </w:r>
    </w:p>
    <w:p w14:paraId="0B0A91D8" w14:textId="4B30B424" w:rsidR="001D0179" w:rsidRPr="001D0179" w:rsidRDefault="001D0179" w:rsidP="001D0179">
      <w:pPr>
        <w:pStyle w:val="ListParagraph"/>
        <w:numPr>
          <w:ilvl w:val="0"/>
          <w:numId w:val="8"/>
        </w:numPr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  <w:r>
        <w:rPr>
          <w:rFonts w:ascii="Gotham HTF Light" w:hAnsi="Gotham HTF Light"/>
          <w:color w:val="000000" w:themeColor="text1"/>
          <w:sz w:val="20"/>
          <w:szCs w:val="20"/>
        </w:rPr>
        <w:t>Reporting to the manager of the program at the end of every month about their advancement with the mentors (format will be provided)</w:t>
      </w:r>
    </w:p>
    <w:p w14:paraId="64677323" w14:textId="77777777" w:rsidR="003B52DB" w:rsidRPr="003B52DB" w:rsidRDefault="003B52DB" w:rsidP="003B52DB">
      <w:pPr>
        <w:spacing w:after="120" w:line="276" w:lineRule="auto"/>
        <w:ind w:left="360"/>
        <w:rPr>
          <w:rFonts w:ascii="Gotham HTF Light" w:hAnsi="Gotham HTF Light"/>
          <w:color w:val="000000" w:themeColor="text1"/>
          <w:sz w:val="20"/>
          <w:szCs w:val="20"/>
        </w:rPr>
      </w:pPr>
    </w:p>
    <w:p w14:paraId="70BBDECE" w14:textId="149F9339" w:rsidR="002D566D" w:rsidRPr="002D566D" w:rsidRDefault="002D566D" w:rsidP="002D566D">
      <w:pPr>
        <w:pStyle w:val="ListParagraph"/>
        <w:spacing w:after="120" w:line="276" w:lineRule="auto"/>
        <w:rPr>
          <w:rFonts w:ascii="Gotham HTF Light" w:hAnsi="Gotham HTF Light"/>
          <w:color w:val="000000" w:themeColor="text1"/>
          <w:sz w:val="20"/>
          <w:szCs w:val="20"/>
        </w:rPr>
      </w:pPr>
    </w:p>
    <w:sectPr w:rsidR="002D566D" w:rsidRPr="002D566D" w:rsidSect="00190D40">
      <w:headerReference w:type="default" r:id="rId9"/>
      <w:footerReference w:type="default" r:id="rId10"/>
      <w:pgSz w:w="12240" w:h="15840"/>
      <w:pgMar w:top="1884" w:right="1440" w:bottom="1440" w:left="1440" w:header="3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8D554" w14:textId="77777777" w:rsidR="002557EE" w:rsidRDefault="002557EE" w:rsidP="00380501">
      <w:r>
        <w:separator/>
      </w:r>
    </w:p>
  </w:endnote>
  <w:endnote w:type="continuationSeparator" w:id="0">
    <w:p w14:paraId="7B744709" w14:textId="77777777" w:rsidR="002557EE" w:rsidRDefault="002557EE" w:rsidP="00380501">
      <w:r>
        <w:continuationSeparator/>
      </w:r>
    </w:p>
  </w:endnote>
  <w:endnote w:type="continuationNotice" w:id="1">
    <w:p w14:paraId="4D3CCA91" w14:textId="77777777" w:rsidR="002557EE" w:rsidRDefault="002557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tham HTF Medium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otham HTF Light">
    <w:altName w:val="Calibri"/>
    <w:panose1 w:val="020B0604020202020204"/>
    <w:charset w:val="4D"/>
    <w:family w:val="auto"/>
    <w:notTrueType/>
    <w:pitch w:val="variable"/>
    <w:sig w:usb0="800000AF" w:usb1="5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A684" w14:textId="467857C5" w:rsidR="00365726" w:rsidRDefault="00D65C20" w:rsidP="00D65C20">
    <w:pPr>
      <w:pStyle w:val="Footer"/>
      <w:ind w:hanging="1440"/>
      <w:jc w:val="both"/>
    </w:pPr>
    <w:r>
      <w:rPr>
        <w:noProof/>
      </w:rPr>
      <w:drawing>
        <wp:inline distT="0" distB="0" distL="0" distR="0" wp14:anchorId="11CBF28B" wp14:editId="3683C641">
          <wp:extent cx="7863148" cy="1040859"/>
          <wp:effectExtent l="0" t="0" r="0" b="635"/>
          <wp:docPr id="1" name="Picture 1" descr="A picture containing me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6081" cy="105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74C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7E3CC75" wp14:editId="1E29A355">
              <wp:simplePos x="0" y="0"/>
              <wp:positionH relativeFrom="column">
                <wp:posOffset>-679247</wp:posOffset>
              </wp:positionH>
              <wp:positionV relativeFrom="paragraph">
                <wp:posOffset>-255002</wp:posOffset>
              </wp:positionV>
              <wp:extent cx="7256477" cy="411061"/>
              <wp:effectExtent l="0" t="0" r="0" b="0"/>
              <wp:wrapNone/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56477" cy="4110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9B256D" w14:textId="0E114F7C" w:rsidR="00575638" w:rsidRDefault="0057563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E3CC75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-53.5pt;margin-top:-20.1pt;width:571.4pt;height:3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" fillcolor="white [3201]" stroked="f" strokeweight=".5pt">
              <v:textbox>
                <w:txbxContent>
                  <w:p w14:paraId="199B256D" w14:textId="0E114F7C" w:rsidR="00575638" w:rsidRDefault="0057563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527B6" w14:textId="77777777" w:rsidR="002557EE" w:rsidRDefault="002557EE" w:rsidP="00380501">
      <w:r>
        <w:separator/>
      </w:r>
    </w:p>
  </w:footnote>
  <w:footnote w:type="continuationSeparator" w:id="0">
    <w:p w14:paraId="78CDB7AA" w14:textId="77777777" w:rsidR="002557EE" w:rsidRDefault="002557EE" w:rsidP="00380501">
      <w:r>
        <w:continuationSeparator/>
      </w:r>
    </w:p>
  </w:footnote>
  <w:footnote w:type="continuationNotice" w:id="1">
    <w:p w14:paraId="725C60B1" w14:textId="77777777" w:rsidR="002557EE" w:rsidRDefault="002557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90396" w14:textId="25B8D250" w:rsidR="00850A09" w:rsidRDefault="00B61627" w:rsidP="00B61627">
    <w:pPr>
      <w:pStyle w:val="Header"/>
      <w:ind w:left="-1440"/>
    </w:pPr>
    <w:r>
      <w:rPr>
        <w:noProof/>
      </w:rPr>
      <w:drawing>
        <wp:inline distT="0" distB="0" distL="0" distR="0" wp14:anchorId="36A9FFD6" wp14:editId="055538A0">
          <wp:extent cx="7806520" cy="1061720"/>
          <wp:effectExtent l="0" t="0" r="0" b="0"/>
          <wp:docPr id="4" name="Picture 4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9115" cy="1077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C2057C" w14:textId="671AFE1C" w:rsidR="00380501" w:rsidRDefault="00380501">
    <w:pPr>
      <w:pStyle w:val="Header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21F8"/>
    <w:multiLevelType w:val="hybridMultilevel"/>
    <w:tmpl w:val="A4F01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3CC2"/>
    <w:multiLevelType w:val="hybridMultilevel"/>
    <w:tmpl w:val="2C74B88C"/>
    <w:lvl w:ilvl="0" w:tplc="FAD8DCAC">
      <w:numFmt w:val="bullet"/>
      <w:lvlText w:val="-"/>
      <w:lvlJc w:val="left"/>
      <w:pPr>
        <w:ind w:left="720" w:hanging="360"/>
      </w:pPr>
      <w:rPr>
        <w:rFonts w:ascii="Gotham HTF Medium" w:eastAsiaTheme="minorHAnsi" w:hAnsi="Gotham HTF Medium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B43CD"/>
    <w:multiLevelType w:val="hybridMultilevel"/>
    <w:tmpl w:val="6E96DE66"/>
    <w:lvl w:ilvl="0" w:tplc="FAD8DCAC">
      <w:numFmt w:val="bullet"/>
      <w:lvlText w:val="-"/>
      <w:lvlJc w:val="left"/>
      <w:pPr>
        <w:ind w:left="720" w:hanging="360"/>
      </w:pPr>
      <w:rPr>
        <w:rFonts w:ascii="Gotham HTF Medium" w:eastAsiaTheme="minorHAnsi" w:hAnsi="Gotham HTF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C43AE"/>
    <w:multiLevelType w:val="multilevel"/>
    <w:tmpl w:val="3A62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076775"/>
    <w:multiLevelType w:val="hybridMultilevel"/>
    <w:tmpl w:val="63563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B2D86"/>
    <w:multiLevelType w:val="hybridMultilevel"/>
    <w:tmpl w:val="4E50A3A4"/>
    <w:lvl w:ilvl="0" w:tplc="FAD8DCAC">
      <w:numFmt w:val="bullet"/>
      <w:lvlText w:val="-"/>
      <w:lvlJc w:val="left"/>
      <w:pPr>
        <w:ind w:left="720" w:hanging="360"/>
      </w:pPr>
      <w:rPr>
        <w:rFonts w:ascii="Gotham HTF Medium" w:eastAsiaTheme="minorHAnsi" w:hAnsi="Gotham HTF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D77B3"/>
    <w:multiLevelType w:val="hybridMultilevel"/>
    <w:tmpl w:val="A202D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F6C75"/>
    <w:multiLevelType w:val="hybridMultilevel"/>
    <w:tmpl w:val="24BEC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B91779"/>
    <w:multiLevelType w:val="hybridMultilevel"/>
    <w:tmpl w:val="62A8572E"/>
    <w:lvl w:ilvl="0" w:tplc="FAD8DCAC">
      <w:numFmt w:val="bullet"/>
      <w:lvlText w:val="-"/>
      <w:lvlJc w:val="left"/>
      <w:pPr>
        <w:ind w:left="720" w:hanging="360"/>
      </w:pPr>
      <w:rPr>
        <w:rFonts w:ascii="Gotham HTF Medium" w:eastAsiaTheme="minorHAnsi" w:hAnsi="Gotham HTF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3F94"/>
    <w:multiLevelType w:val="hybridMultilevel"/>
    <w:tmpl w:val="A26EE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649F5"/>
    <w:multiLevelType w:val="hybridMultilevel"/>
    <w:tmpl w:val="26C849C6"/>
    <w:lvl w:ilvl="0" w:tplc="FAD8DCAC">
      <w:numFmt w:val="bullet"/>
      <w:lvlText w:val="-"/>
      <w:lvlJc w:val="left"/>
      <w:pPr>
        <w:ind w:left="720" w:hanging="360"/>
      </w:pPr>
      <w:rPr>
        <w:rFonts w:ascii="Gotham HTF Medium" w:eastAsiaTheme="minorHAnsi" w:hAnsi="Gotham HTF Medium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B0316"/>
    <w:multiLevelType w:val="hybridMultilevel"/>
    <w:tmpl w:val="367A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509985">
    <w:abstractNumId w:val="9"/>
  </w:num>
  <w:num w:numId="2" w16cid:durableId="1350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362036">
    <w:abstractNumId w:val="11"/>
  </w:num>
  <w:num w:numId="4" w16cid:durableId="806356096">
    <w:abstractNumId w:val="6"/>
  </w:num>
  <w:num w:numId="5" w16cid:durableId="1808468761">
    <w:abstractNumId w:val="4"/>
  </w:num>
  <w:num w:numId="6" w16cid:durableId="1874077901">
    <w:abstractNumId w:val="7"/>
  </w:num>
  <w:num w:numId="7" w16cid:durableId="1562445789">
    <w:abstractNumId w:val="2"/>
  </w:num>
  <w:num w:numId="8" w16cid:durableId="935555497">
    <w:abstractNumId w:val="1"/>
  </w:num>
  <w:num w:numId="9" w16cid:durableId="1403912388">
    <w:abstractNumId w:val="0"/>
  </w:num>
  <w:num w:numId="10" w16cid:durableId="852845879">
    <w:abstractNumId w:val="8"/>
  </w:num>
  <w:num w:numId="11" w16cid:durableId="1894461639">
    <w:abstractNumId w:val="10"/>
  </w:num>
  <w:num w:numId="12" w16cid:durableId="1162625742">
    <w:abstractNumId w:val="5"/>
  </w:num>
  <w:num w:numId="13" w16cid:durableId="14898121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726"/>
    <w:rsid w:val="000049D1"/>
    <w:rsid w:val="000162A5"/>
    <w:rsid w:val="00031F3B"/>
    <w:rsid w:val="000806EB"/>
    <w:rsid w:val="000912B8"/>
    <w:rsid w:val="000A2805"/>
    <w:rsid w:val="000D515E"/>
    <w:rsid w:val="0013168D"/>
    <w:rsid w:val="00140551"/>
    <w:rsid w:val="00141B8B"/>
    <w:rsid w:val="00141CB4"/>
    <w:rsid w:val="00164089"/>
    <w:rsid w:val="00185602"/>
    <w:rsid w:val="00190D40"/>
    <w:rsid w:val="00191028"/>
    <w:rsid w:val="00192E99"/>
    <w:rsid w:val="001B713E"/>
    <w:rsid w:val="001D0179"/>
    <w:rsid w:val="001F3F0F"/>
    <w:rsid w:val="00215AE8"/>
    <w:rsid w:val="00234A02"/>
    <w:rsid w:val="0024499A"/>
    <w:rsid w:val="00245FF1"/>
    <w:rsid w:val="002557EE"/>
    <w:rsid w:val="00277F01"/>
    <w:rsid w:val="0028613C"/>
    <w:rsid w:val="0028731E"/>
    <w:rsid w:val="002D566D"/>
    <w:rsid w:val="002E7719"/>
    <w:rsid w:val="003137A4"/>
    <w:rsid w:val="00326454"/>
    <w:rsid w:val="00327CF2"/>
    <w:rsid w:val="00361714"/>
    <w:rsid w:val="00365726"/>
    <w:rsid w:val="00380501"/>
    <w:rsid w:val="00382D09"/>
    <w:rsid w:val="00384150"/>
    <w:rsid w:val="003A19E3"/>
    <w:rsid w:val="003B52DB"/>
    <w:rsid w:val="003C490A"/>
    <w:rsid w:val="004352EB"/>
    <w:rsid w:val="00466CEE"/>
    <w:rsid w:val="00480599"/>
    <w:rsid w:val="00485EDC"/>
    <w:rsid w:val="004B00CA"/>
    <w:rsid w:val="004D42EF"/>
    <w:rsid w:val="004E150E"/>
    <w:rsid w:val="004E1D3A"/>
    <w:rsid w:val="004E33A3"/>
    <w:rsid w:val="00503FA8"/>
    <w:rsid w:val="00521AA9"/>
    <w:rsid w:val="00551376"/>
    <w:rsid w:val="005540E9"/>
    <w:rsid w:val="00556115"/>
    <w:rsid w:val="00560FE3"/>
    <w:rsid w:val="00575638"/>
    <w:rsid w:val="005779A5"/>
    <w:rsid w:val="00597D6C"/>
    <w:rsid w:val="005D6540"/>
    <w:rsid w:val="005F4EE7"/>
    <w:rsid w:val="006109FD"/>
    <w:rsid w:val="00636FC9"/>
    <w:rsid w:val="00660B1E"/>
    <w:rsid w:val="00661774"/>
    <w:rsid w:val="00666409"/>
    <w:rsid w:val="00690734"/>
    <w:rsid w:val="00692A6C"/>
    <w:rsid w:val="006F1FD6"/>
    <w:rsid w:val="00714B18"/>
    <w:rsid w:val="007269D5"/>
    <w:rsid w:val="00730517"/>
    <w:rsid w:val="00762376"/>
    <w:rsid w:val="00774F2A"/>
    <w:rsid w:val="00787DC0"/>
    <w:rsid w:val="00796022"/>
    <w:rsid w:val="00805838"/>
    <w:rsid w:val="00843D97"/>
    <w:rsid w:val="00850A09"/>
    <w:rsid w:val="008565D8"/>
    <w:rsid w:val="00857F63"/>
    <w:rsid w:val="00867A94"/>
    <w:rsid w:val="00886428"/>
    <w:rsid w:val="008B2AF8"/>
    <w:rsid w:val="008C2A12"/>
    <w:rsid w:val="00903907"/>
    <w:rsid w:val="00920E0A"/>
    <w:rsid w:val="00931E7D"/>
    <w:rsid w:val="00946F77"/>
    <w:rsid w:val="00960197"/>
    <w:rsid w:val="009651E0"/>
    <w:rsid w:val="0096534C"/>
    <w:rsid w:val="00973B2D"/>
    <w:rsid w:val="0098063E"/>
    <w:rsid w:val="00984A01"/>
    <w:rsid w:val="00985A5B"/>
    <w:rsid w:val="00992419"/>
    <w:rsid w:val="00A07B4E"/>
    <w:rsid w:val="00A1073E"/>
    <w:rsid w:val="00A12CAA"/>
    <w:rsid w:val="00A3798C"/>
    <w:rsid w:val="00A50280"/>
    <w:rsid w:val="00A61D30"/>
    <w:rsid w:val="00A72FC5"/>
    <w:rsid w:val="00A77F38"/>
    <w:rsid w:val="00A8580C"/>
    <w:rsid w:val="00A93803"/>
    <w:rsid w:val="00A93FDA"/>
    <w:rsid w:val="00AA742D"/>
    <w:rsid w:val="00AB177C"/>
    <w:rsid w:val="00AF15F3"/>
    <w:rsid w:val="00B3498E"/>
    <w:rsid w:val="00B61627"/>
    <w:rsid w:val="00B808D2"/>
    <w:rsid w:val="00B942FF"/>
    <w:rsid w:val="00BD3EAE"/>
    <w:rsid w:val="00BE3A77"/>
    <w:rsid w:val="00C035FC"/>
    <w:rsid w:val="00C23B25"/>
    <w:rsid w:val="00C4714E"/>
    <w:rsid w:val="00C56205"/>
    <w:rsid w:val="00CA189F"/>
    <w:rsid w:val="00CB00C3"/>
    <w:rsid w:val="00CC3688"/>
    <w:rsid w:val="00CE0E23"/>
    <w:rsid w:val="00CF6E7E"/>
    <w:rsid w:val="00D074C5"/>
    <w:rsid w:val="00D131EC"/>
    <w:rsid w:val="00D65C20"/>
    <w:rsid w:val="00D761B6"/>
    <w:rsid w:val="00D85E52"/>
    <w:rsid w:val="00DA2742"/>
    <w:rsid w:val="00DD3295"/>
    <w:rsid w:val="00DE0D1C"/>
    <w:rsid w:val="00DE25A2"/>
    <w:rsid w:val="00DE3D18"/>
    <w:rsid w:val="00E35EF0"/>
    <w:rsid w:val="00E446CF"/>
    <w:rsid w:val="00E51515"/>
    <w:rsid w:val="00E93817"/>
    <w:rsid w:val="00E97689"/>
    <w:rsid w:val="00EC7360"/>
    <w:rsid w:val="00EE2862"/>
    <w:rsid w:val="00EF3711"/>
    <w:rsid w:val="00F02965"/>
    <w:rsid w:val="00F11F9C"/>
    <w:rsid w:val="00F146A2"/>
    <w:rsid w:val="00F230B2"/>
    <w:rsid w:val="00F31CF3"/>
    <w:rsid w:val="00F724AC"/>
    <w:rsid w:val="00FA4020"/>
    <w:rsid w:val="00FB7CC8"/>
    <w:rsid w:val="00FC1054"/>
    <w:rsid w:val="00FD1D4D"/>
    <w:rsid w:val="00FE2D4B"/>
    <w:rsid w:val="00F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B7841"/>
  <w15:chartTrackingRefBased/>
  <w15:docId w15:val="{A110D9C4-7293-5A47-98FA-B44F9582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42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3C49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50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80501"/>
  </w:style>
  <w:style w:type="paragraph" w:styleId="Footer">
    <w:name w:val="footer"/>
    <w:basedOn w:val="Normal"/>
    <w:link w:val="FooterChar"/>
    <w:uiPriority w:val="99"/>
    <w:unhideWhenUsed/>
    <w:rsid w:val="0038050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80501"/>
  </w:style>
  <w:style w:type="paragraph" w:styleId="BalloonText">
    <w:name w:val="Balloon Text"/>
    <w:basedOn w:val="Normal"/>
    <w:link w:val="BalloonTextChar"/>
    <w:uiPriority w:val="99"/>
    <w:semiHidden/>
    <w:unhideWhenUsed/>
    <w:rsid w:val="0038050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501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B3498E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50A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50A09"/>
    <w:rPr>
      <w:b/>
      <w:bCs/>
    </w:rPr>
  </w:style>
  <w:style w:type="character" w:styleId="Emphasis">
    <w:name w:val="Emphasis"/>
    <w:basedOn w:val="DefaultParagraphFont"/>
    <w:uiPriority w:val="20"/>
    <w:qFormat/>
    <w:rsid w:val="00850A09"/>
    <w:rPr>
      <w:i/>
      <w:iCs/>
    </w:rPr>
  </w:style>
  <w:style w:type="character" w:customStyle="1" w:styleId="lrzxr">
    <w:name w:val="lrzxr"/>
    <w:basedOn w:val="DefaultParagraphFont"/>
    <w:rsid w:val="00850A09"/>
  </w:style>
  <w:style w:type="character" w:styleId="Hyperlink">
    <w:name w:val="Hyperlink"/>
    <w:basedOn w:val="DefaultParagraphFont"/>
    <w:uiPriority w:val="99"/>
    <w:unhideWhenUsed/>
    <w:rsid w:val="00E35EF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9D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C49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69073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96022"/>
  </w:style>
  <w:style w:type="paragraph" w:customStyle="1" w:styleId="xmsonormal">
    <w:name w:val="xmsonormal"/>
    <w:basedOn w:val="Normal"/>
    <w:rsid w:val="0079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xmsolistparagraph">
    <w:name w:val="xmsolistparagraph"/>
    <w:basedOn w:val="Normal"/>
    <w:rsid w:val="00796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551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8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308863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4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011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1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upriyatamang/Library/Group%20Containers/UBF8T346G9.Office/User%20Content.localized/Templates.localized/GC%20Head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713E09-121A-8943-8A3B-A74D0BEB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GC Header.dotx</Template>
  <TotalTime>57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Supriya Tamang</cp:lastModifiedBy>
  <cp:revision>16</cp:revision>
  <cp:lastPrinted>2021-05-05T20:15:00Z</cp:lastPrinted>
  <dcterms:created xsi:type="dcterms:W3CDTF">2022-04-08T14:05:00Z</dcterms:created>
  <dcterms:modified xsi:type="dcterms:W3CDTF">2022-05-13T19:59:00Z</dcterms:modified>
</cp:coreProperties>
</file>